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D584" w14:textId="77CC20CA" w:rsidR="008E70D9" w:rsidRPr="008E70D9" w:rsidRDefault="008E70D9" w:rsidP="00932C34">
      <w:pPr>
        <w:autoSpaceDE w:val="0"/>
        <w:autoSpaceDN w:val="0"/>
        <w:adjustRightInd w:val="0"/>
        <w:spacing w:after="0" w:line="240" w:lineRule="auto"/>
        <w:rPr>
          <w:rFonts w:cstheme="minorHAnsi"/>
          <w:color w:val="0000CD"/>
        </w:rPr>
      </w:pPr>
      <w:r w:rsidRPr="008E70D9">
        <w:rPr>
          <w:rFonts w:cstheme="minorHAnsi"/>
          <w:b/>
          <w:bCs/>
        </w:rPr>
        <w:t>This content was paid for by the registered charity CO-Gas Safety</w:t>
      </w:r>
    </w:p>
    <w:p w14:paraId="2D31A381" w14:textId="77777777" w:rsidR="008E70D9" w:rsidRPr="008E70D9" w:rsidRDefault="008E70D9" w:rsidP="00932C34">
      <w:pPr>
        <w:autoSpaceDE w:val="0"/>
        <w:autoSpaceDN w:val="0"/>
        <w:adjustRightInd w:val="0"/>
        <w:spacing w:after="0" w:line="240" w:lineRule="auto"/>
        <w:rPr>
          <w:rFonts w:cstheme="minorHAnsi"/>
          <w:color w:val="0000CD"/>
        </w:rPr>
      </w:pPr>
    </w:p>
    <w:p w14:paraId="01B97D86" w14:textId="720B0E54" w:rsidR="00F66EFF" w:rsidRPr="008E70D9" w:rsidRDefault="00932C34" w:rsidP="00932C34">
      <w:pPr>
        <w:autoSpaceDE w:val="0"/>
        <w:autoSpaceDN w:val="0"/>
        <w:adjustRightInd w:val="0"/>
        <w:spacing w:after="0" w:line="240" w:lineRule="auto"/>
        <w:rPr>
          <w:rFonts w:cstheme="minorHAnsi"/>
          <w:b/>
          <w:bCs/>
          <w:i/>
          <w:iCs/>
          <w:color w:val="0000CD"/>
          <w:sz w:val="32"/>
          <w:szCs w:val="32"/>
        </w:rPr>
      </w:pPr>
      <w:r w:rsidRPr="008E70D9">
        <w:rPr>
          <w:rFonts w:cstheme="minorHAnsi"/>
          <w:b/>
          <w:bCs/>
          <w:color w:val="0000CD"/>
          <w:sz w:val="32"/>
          <w:szCs w:val="32"/>
        </w:rPr>
        <w:t xml:space="preserve">Proof matters: </w:t>
      </w:r>
      <w:r w:rsidRPr="008E70D9">
        <w:rPr>
          <w:rFonts w:cstheme="minorHAnsi"/>
          <w:b/>
          <w:bCs/>
          <w:i/>
          <w:iCs/>
          <w:color w:val="0000CD"/>
          <w:sz w:val="32"/>
          <w:szCs w:val="32"/>
        </w:rPr>
        <w:t>the vital importance of testing for Carbon Monoxide</w:t>
      </w:r>
    </w:p>
    <w:p w14:paraId="070FA795" w14:textId="77777777" w:rsidR="00932C34" w:rsidRPr="008E70D9" w:rsidRDefault="00932C34" w:rsidP="00932C34">
      <w:pPr>
        <w:autoSpaceDE w:val="0"/>
        <w:autoSpaceDN w:val="0"/>
        <w:adjustRightInd w:val="0"/>
        <w:spacing w:after="0" w:line="240" w:lineRule="auto"/>
        <w:rPr>
          <w:rFonts w:cstheme="minorHAnsi"/>
          <w:color w:val="FF8812"/>
        </w:rPr>
      </w:pPr>
    </w:p>
    <w:p w14:paraId="2E24B5B3" w14:textId="033AEFD6" w:rsidR="00932C34" w:rsidRPr="008E70D9" w:rsidRDefault="00932C34" w:rsidP="00932C34">
      <w:pPr>
        <w:autoSpaceDE w:val="0"/>
        <w:autoSpaceDN w:val="0"/>
        <w:adjustRightInd w:val="0"/>
        <w:spacing w:after="0" w:line="240" w:lineRule="auto"/>
        <w:rPr>
          <w:rFonts w:cstheme="minorHAnsi"/>
          <w:color w:val="FF8812"/>
        </w:rPr>
      </w:pPr>
      <w:r w:rsidRPr="008E70D9">
        <w:rPr>
          <w:rFonts w:cstheme="minorHAnsi"/>
          <w:color w:val="FF8812"/>
        </w:rPr>
        <w:t>No one is immune from the dangers of Carbon Monoxide (CO). Recent progress shows that positive action can be taken. We owe it to the victims and survivors of this ‘silent killer’ to do more.</w:t>
      </w:r>
    </w:p>
    <w:p w14:paraId="4CC6D735" w14:textId="77777777" w:rsidR="00932C34" w:rsidRPr="008E70D9" w:rsidRDefault="00932C34" w:rsidP="00932C34">
      <w:pPr>
        <w:autoSpaceDE w:val="0"/>
        <w:autoSpaceDN w:val="0"/>
        <w:adjustRightInd w:val="0"/>
        <w:spacing w:after="0" w:line="240" w:lineRule="auto"/>
        <w:rPr>
          <w:rFonts w:cstheme="minorHAnsi"/>
          <w:color w:val="2E7DFF"/>
        </w:rPr>
      </w:pPr>
    </w:p>
    <w:p w14:paraId="19D78050" w14:textId="54EA453B" w:rsidR="00932C34" w:rsidRPr="008E70D9" w:rsidRDefault="00932C34" w:rsidP="00932C34">
      <w:pPr>
        <w:autoSpaceDE w:val="0"/>
        <w:autoSpaceDN w:val="0"/>
        <w:adjustRightInd w:val="0"/>
        <w:spacing w:after="0" w:line="240" w:lineRule="auto"/>
        <w:rPr>
          <w:rFonts w:cstheme="minorHAnsi"/>
          <w:b/>
          <w:bCs/>
          <w:color w:val="2E7DFF"/>
        </w:rPr>
      </w:pPr>
      <w:r w:rsidRPr="008E70D9">
        <w:rPr>
          <w:rFonts w:cstheme="minorHAnsi"/>
          <w:b/>
          <w:bCs/>
          <w:color w:val="2E7DFF"/>
        </w:rPr>
        <w:t>We spend 92% of our time indoors</w:t>
      </w:r>
      <w:r w:rsidR="008E70D9" w:rsidRPr="008E70D9">
        <w:rPr>
          <w:rFonts w:cstheme="minorHAnsi"/>
          <w:b/>
          <w:bCs/>
          <w:color w:val="2E7DFF"/>
        </w:rPr>
        <w:t>¹</w:t>
      </w:r>
      <w:r w:rsidRPr="008E70D9">
        <w:rPr>
          <w:rFonts w:cstheme="minorHAnsi"/>
          <w:b/>
          <w:bCs/>
          <w:color w:val="2E7DFF"/>
        </w:rPr>
        <w:t>. Pollutants are more concentrated indoors yet easy to eliminate.</w:t>
      </w:r>
    </w:p>
    <w:p w14:paraId="7958010D" w14:textId="77777777" w:rsidR="00932C34" w:rsidRPr="008E70D9" w:rsidRDefault="00932C34" w:rsidP="00932C34">
      <w:pPr>
        <w:autoSpaceDE w:val="0"/>
        <w:autoSpaceDN w:val="0"/>
        <w:adjustRightInd w:val="0"/>
        <w:spacing w:after="0" w:line="240" w:lineRule="auto"/>
        <w:rPr>
          <w:rFonts w:cstheme="minorHAnsi"/>
          <w:color w:val="000000"/>
        </w:rPr>
      </w:pPr>
    </w:p>
    <w:p w14:paraId="581BBCDC" w14:textId="77777777"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 xml:space="preserve">Carbon Monoxide (CO) symptoms are </w:t>
      </w:r>
      <w:proofErr w:type="gramStart"/>
      <w:r w:rsidRPr="008E70D9">
        <w:rPr>
          <w:rFonts w:cstheme="minorHAnsi"/>
          <w:color w:val="000000"/>
        </w:rPr>
        <w:t>similar to</w:t>
      </w:r>
      <w:proofErr w:type="gramEnd"/>
      <w:r w:rsidRPr="008E70D9">
        <w:rPr>
          <w:rFonts w:cstheme="minorHAnsi"/>
          <w:color w:val="000000"/>
        </w:rPr>
        <w:t xml:space="preserve"> a virus, including COVID-19. Diagnosing CO in survivors is almost impossible because CO leaves breath and blood quickly; even if blood is tested, it is usually negative for CO. </w:t>
      </w:r>
    </w:p>
    <w:p w14:paraId="37E27FE9" w14:textId="77777777" w:rsidR="00932C34" w:rsidRPr="008E70D9" w:rsidRDefault="00932C34" w:rsidP="00932C34">
      <w:pPr>
        <w:autoSpaceDE w:val="0"/>
        <w:autoSpaceDN w:val="0"/>
        <w:adjustRightInd w:val="0"/>
        <w:spacing w:after="0" w:line="240" w:lineRule="auto"/>
        <w:rPr>
          <w:rFonts w:cstheme="minorHAnsi"/>
          <w:color w:val="000000"/>
        </w:rPr>
      </w:pPr>
    </w:p>
    <w:p w14:paraId="72F8DEE0" w14:textId="248EC572"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 xml:space="preserve">But CO can continue to cause injury including brain damage and survivors cannot prove exposure to CO to their medics or families. This lack of proof results in unsympathetic and wrong treatment, wasted NHS funds, </w:t>
      </w:r>
      <w:r w:rsidRPr="008E70D9">
        <w:rPr>
          <w:rFonts w:cstheme="minorHAnsi"/>
        </w:rPr>
        <w:t>low awareness and almost no data,</w:t>
      </w:r>
      <w:r w:rsidRPr="008E70D9">
        <w:rPr>
          <w:rFonts w:cstheme="minorHAnsi"/>
          <w:color w:val="000000"/>
        </w:rPr>
        <w:t xml:space="preserve"> </w:t>
      </w:r>
      <w:r w:rsidRPr="008E70D9">
        <w:rPr>
          <w:rFonts w:cstheme="minorHAnsi"/>
        </w:rPr>
        <w:t>meaning no safety improvements.</w:t>
      </w:r>
    </w:p>
    <w:p w14:paraId="77D58A83" w14:textId="6CCB94E7" w:rsidR="00932C34" w:rsidRPr="008E70D9" w:rsidRDefault="00932C34" w:rsidP="00932C34">
      <w:pPr>
        <w:autoSpaceDE w:val="0"/>
        <w:autoSpaceDN w:val="0"/>
        <w:adjustRightInd w:val="0"/>
        <w:spacing w:after="0" w:line="240" w:lineRule="auto"/>
        <w:rPr>
          <w:rFonts w:cstheme="minorHAnsi"/>
        </w:rPr>
      </w:pPr>
    </w:p>
    <w:p w14:paraId="459ACDAF" w14:textId="170900A9" w:rsidR="00932C34" w:rsidRPr="008E70D9" w:rsidRDefault="00932C34" w:rsidP="00932C34">
      <w:pPr>
        <w:autoSpaceDE w:val="0"/>
        <w:autoSpaceDN w:val="0"/>
        <w:adjustRightInd w:val="0"/>
        <w:spacing w:after="0" w:line="240" w:lineRule="auto"/>
        <w:rPr>
          <w:rFonts w:cstheme="minorHAnsi"/>
          <w:i/>
          <w:iCs/>
        </w:rPr>
      </w:pPr>
      <w:r w:rsidRPr="008E70D9">
        <w:rPr>
          <w:rFonts w:cstheme="minorHAnsi"/>
        </w:rPr>
        <w:t xml:space="preserve">CO-Gas Safety’s article in the House Magazine September 2021 outlined CO dangers and changes needed, see: </w:t>
      </w:r>
      <w:hyperlink r:id="rId5" w:history="1">
        <w:r w:rsidRPr="008E70D9">
          <w:rPr>
            <w:rStyle w:val="Hyperlink"/>
            <w:rFonts w:cstheme="minorHAnsi"/>
            <w:i/>
            <w:iCs/>
          </w:rPr>
          <w:t>https://www.co-gassafety.co.uk/its-time-for-action-against-the-silentkiller-in-our-homes/</w:t>
        </w:r>
      </w:hyperlink>
    </w:p>
    <w:p w14:paraId="7CE230A2" w14:textId="43089004" w:rsidR="00932C34" w:rsidRDefault="00932C34" w:rsidP="00C073BD">
      <w:pPr>
        <w:spacing w:after="0"/>
        <w:rPr>
          <w:rFonts w:cstheme="minorHAnsi"/>
          <w:i/>
          <w:iCs/>
        </w:rPr>
      </w:pPr>
    </w:p>
    <w:p w14:paraId="05FB04D7" w14:textId="4F6B2331" w:rsidR="00C073BD" w:rsidRDefault="00C073BD" w:rsidP="00C073BD">
      <w:pPr>
        <w:spacing w:after="0"/>
        <w:rPr>
          <w:rFonts w:cstheme="minorHAnsi"/>
          <w:noProof/>
        </w:rPr>
      </w:pPr>
      <w:r w:rsidRPr="008E70D9">
        <w:rPr>
          <w:rFonts w:cstheme="minorHAnsi"/>
          <w:noProof/>
        </w:rPr>
        <mc:AlternateContent>
          <mc:Choice Requires="wps">
            <w:drawing>
              <wp:anchor distT="45720" distB="45720" distL="114300" distR="114300" simplePos="0" relativeHeight="251659264" behindDoc="0" locked="0" layoutInCell="1" allowOverlap="1" wp14:anchorId="04891B7E" wp14:editId="5C31F9CC">
                <wp:simplePos x="0" y="0"/>
                <wp:positionH relativeFrom="margin">
                  <wp:align>left</wp:align>
                </wp:positionH>
                <wp:positionV relativeFrom="paragraph">
                  <wp:posOffset>347980</wp:posOffset>
                </wp:positionV>
                <wp:extent cx="5501640" cy="14401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40180"/>
                        </a:xfrm>
                        <a:prstGeom prst="rect">
                          <a:avLst/>
                        </a:prstGeom>
                        <a:solidFill>
                          <a:srgbClr val="FFFFFF"/>
                        </a:solidFill>
                        <a:ln w="9525">
                          <a:solidFill>
                            <a:srgbClr val="000000"/>
                          </a:solidFill>
                          <a:miter lim="800000"/>
                          <a:headEnd/>
                          <a:tailEnd/>
                        </a:ln>
                      </wps:spPr>
                      <wps:txbx>
                        <w:txbxContent>
                          <w:p w14:paraId="4DE762E6" w14:textId="77777777" w:rsidR="008E70D9" w:rsidRPr="008E70D9" w:rsidRDefault="008E70D9" w:rsidP="008E70D9">
                            <w:pPr>
                              <w:spacing w:after="0"/>
                              <w:rPr>
                                <w:rFonts w:cstheme="minorHAnsi"/>
                                <w:i/>
                                <w:iCs/>
                              </w:rPr>
                            </w:pPr>
                            <w:r w:rsidRPr="008E70D9">
                              <w:rPr>
                                <w:rFonts w:cstheme="minorHAnsi"/>
                                <w:i/>
                                <w:iCs/>
                              </w:rPr>
                              <w:t xml:space="preserve">‘Each year in the UK, around 40,000 deaths are attributable to exposure to outdoor air pollution… linked to cancer, asthma, stroke and heart disease, diabetes, obesity, and…dementia…In the UK, these costs add up to more than £20 billion every year. The report also highlights the </w:t>
                            </w:r>
                            <w:proofErr w:type="gramStart"/>
                            <w:r w:rsidRPr="008E70D9">
                              <w:rPr>
                                <w:rFonts w:cstheme="minorHAnsi"/>
                                <w:i/>
                                <w:iCs/>
                              </w:rPr>
                              <w:t>often overlooked</w:t>
                            </w:r>
                            <w:proofErr w:type="gramEnd"/>
                            <w:r w:rsidRPr="008E70D9">
                              <w:rPr>
                                <w:rFonts w:cstheme="minorHAnsi"/>
                                <w:i/>
                                <w:iCs/>
                              </w:rPr>
                              <w:t xml:space="preserve"> section of our environment - that of indoor space.’</w:t>
                            </w:r>
                          </w:p>
                          <w:p w14:paraId="40CA028C" w14:textId="77777777" w:rsidR="008E70D9" w:rsidRPr="008E70D9" w:rsidRDefault="008E70D9" w:rsidP="008E70D9">
                            <w:pPr>
                              <w:spacing w:after="0"/>
                              <w:rPr>
                                <w:rFonts w:cstheme="minorHAnsi"/>
                                <w:i/>
                                <w:iCs/>
                              </w:rPr>
                            </w:pPr>
                          </w:p>
                          <w:p w14:paraId="20D08B67" w14:textId="77777777" w:rsidR="008E70D9" w:rsidRPr="008E70D9" w:rsidRDefault="008E70D9" w:rsidP="008E70D9">
                            <w:pPr>
                              <w:spacing w:after="0"/>
                              <w:rPr>
                                <w:rFonts w:cstheme="minorHAnsi"/>
                                <w:i/>
                                <w:iCs/>
                              </w:rPr>
                            </w:pPr>
                            <w:r w:rsidRPr="008E70D9">
                              <w:rPr>
                                <w:rFonts w:cstheme="minorHAnsi"/>
                                <w:i/>
                                <w:iCs/>
                              </w:rPr>
                              <w:t>‘Every breath we take: the lifelong impact of air pollution’, The Royal College of Physicians 2016²</w:t>
                            </w:r>
                          </w:p>
                          <w:p w14:paraId="1BA07BA8" w14:textId="11218491" w:rsidR="008E70D9" w:rsidRDefault="008E70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91B7E" id="_x0000_t202" coordsize="21600,21600" o:spt="202" path="m,l,21600r21600,l21600,xe">
                <v:stroke joinstyle="miter"/>
                <v:path gradientshapeok="t" o:connecttype="rect"/>
              </v:shapetype>
              <v:shape id="Text Box 2" o:spid="_x0000_s1026" type="#_x0000_t202" style="position:absolute;margin-left:0;margin-top:27.4pt;width:433.2pt;height:11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01EAIAACAEAAAOAAAAZHJzL2Uyb0RvYy54bWysk1Fv0zAQx9+R+A6W32mSqh1d1HQaHUVI&#10;YyANPsDVcRoLx2dst0n59JydrqsGvCDyYPly57/vfnde3gydZgfpvEJT8WKScyaNwFqZXcW/fd28&#10;WXDmA5gaNBpZ8aP0/Gb1+tWyt6WcYou6lo6RiPFlbyvehmDLLPOilR34CVppyNmg6yCQ6XZZ7aAn&#10;9U5n0zy/ynp0tXUopPf092508lXSbxopwuem8TIwXXHKLaTVpXUb12y1hHLnwLZKnNKAf8iiA2Xo&#10;0rPUHQRge6d+k+qUcOixCROBXYZNo4RMNVA1Rf6imscWrEy1EBxvz5j8/5MVD4dH+8WxMLzDgRqY&#10;ivD2HsV3zwyuWzA7eesc9q2Emi4uIrKst748HY2ofemjyLb/hDU1GfYBk9DQuC5SoToZqVMDjmfo&#10;cghM0M/5PC+uZuQS5Ctms7xYpLZkUD4dt86HDxI7FjcVd9TVJA+Hex9iOlA+hcTbPGpVb5TWyXC7&#10;7Vo7dgCagE36UgUvwrRhfcWv59P5SOCvEnn6/iTRqUCjrFVX8cU5CMrI7b2p06AFUHrcU8ranEBG&#10;diPFMGwHCoxAt1gfCanDcWTpidGmRfeTs57GteL+xx6c5Ex/NNSW60iO5jsZs/nbKRnu0rO99IAR&#10;JFXxwNm4XYf0JiIwg7fUvkYlsM+ZnHKlMUy8T08mzvmlnaKeH/bqFwAAAP//AwBQSwMEFAAGAAgA&#10;AAAhAKKjoundAAAABwEAAA8AAABkcnMvZG93bnJldi54bWxMz8FOwzAMBuA7Eu8QGYkLYulGCaXU&#10;nRASCG4wEFyzxmsrmqQkWVfeHnOCo/Vbvz9X69kOYqIQe+8QlosMBLnGm961CG+v9+cFiJi0M3rw&#10;jhC+KcK6Pj6qdGn8wb3QtEmt4BIXS43QpTSWUsamI6vjwo/kONv5YHXiMbTSBH3gcjvIVZYpaXXv&#10;+EKnR7rrqPnc7C1CkT9OH/Hp4vm9UbvhOp1dTQ9fAfH0ZL69AZFoTn/L8MtnOtRs2vq9M1EMCPxI&#10;QrjM2c9poVQOYouwKpYKZF3J//76BwAA//8DAFBLAQItABQABgAIAAAAIQC2gziS/gAAAOEBAAAT&#10;AAAAAAAAAAAAAAAAAAAAAABbQ29udGVudF9UeXBlc10ueG1sUEsBAi0AFAAGAAgAAAAhADj9If/W&#10;AAAAlAEAAAsAAAAAAAAAAAAAAAAALwEAAF9yZWxzLy5yZWxzUEsBAi0AFAAGAAgAAAAhAEZXfTUQ&#10;AgAAIAQAAA4AAAAAAAAAAAAAAAAALgIAAGRycy9lMm9Eb2MueG1sUEsBAi0AFAAGAAgAAAAhAKKj&#10;oundAAAABwEAAA8AAAAAAAAAAAAAAAAAagQAAGRycy9kb3ducmV2LnhtbFBLBQYAAAAABAAEAPMA&#10;AAB0BQAAAAA=&#10;">
                <v:textbox>
                  <w:txbxContent>
                    <w:p w14:paraId="4DE762E6" w14:textId="77777777" w:rsidR="008E70D9" w:rsidRPr="008E70D9" w:rsidRDefault="008E70D9" w:rsidP="008E70D9">
                      <w:pPr>
                        <w:spacing w:after="0"/>
                        <w:rPr>
                          <w:rFonts w:cstheme="minorHAnsi"/>
                          <w:i/>
                          <w:iCs/>
                        </w:rPr>
                      </w:pPr>
                      <w:r w:rsidRPr="008E70D9">
                        <w:rPr>
                          <w:rFonts w:cstheme="minorHAnsi"/>
                          <w:i/>
                          <w:iCs/>
                        </w:rPr>
                        <w:t xml:space="preserve">‘Each year in the UK, around 40,000 deaths are attributable to exposure to outdoor air pollution… linked to cancer, asthma, stroke and heart disease, diabetes, obesity, and…dementia…In the UK, these costs add up to more than £20 billion every year. The report also highlights the </w:t>
                      </w:r>
                      <w:proofErr w:type="gramStart"/>
                      <w:r w:rsidRPr="008E70D9">
                        <w:rPr>
                          <w:rFonts w:cstheme="minorHAnsi"/>
                          <w:i/>
                          <w:iCs/>
                        </w:rPr>
                        <w:t>often overlooked</w:t>
                      </w:r>
                      <w:proofErr w:type="gramEnd"/>
                      <w:r w:rsidRPr="008E70D9">
                        <w:rPr>
                          <w:rFonts w:cstheme="minorHAnsi"/>
                          <w:i/>
                          <w:iCs/>
                        </w:rPr>
                        <w:t xml:space="preserve"> section of our environment - that of indoor space.’</w:t>
                      </w:r>
                    </w:p>
                    <w:p w14:paraId="40CA028C" w14:textId="77777777" w:rsidR="008E70D9" w:rsidRPr="008E70D9" w:rsidRDefault="008E70D9" w:rsidP="008E70D9">
                      <w:pPr>
                        <w:spacing w:after="0"/>
                        <w:rPr>
                          <w:rFonts w:cstheme="minorHAnsi"/>
                          <w:i/>
                          <w:iCs/>
                        </w:rPr>
                      </w:pPr>
                    </w:p>
                    <w:p w14:paraId="20D08B67" w14:textId="77777777" w:rsidR="008E70D9" w:rsidRPr="008E70D9" w:rsidRDefault="008E70D9" w:rsidP="008E70D9">
                      <w:pPr>
                        <w:spacing w:after="0"/>
                        <w:rPr>
                          <w:rFonts w:cstheme="minorHAnsi"/>
                          <w:i/>
                          <w:iCs/>
                        </w:rPr>
                      </w:pPr>
                      <w:r w:rsidRPr="008E70D9">
                        <w:rPr>
                          <w:rFonts w:cstheme="minorHAnsi"/>
                          <w:i/>
                          <w:iCs/>
                        </w:rPr>
                        <w:t>‘Every breath we take: the lifelong impact of air pollution’, The Royal College of Physicians 2016²</w:t>
                      </w:r>
                    </w:p>
                    <w:p w14:paraId="1BA07BA8" w14:textId="11218491" w:rsidR="008E70D9" w:rsidRDefault="008E70D9"/>
                  </w:txbxContent>
                </v:textbox>
                <w10:wrap type="square" anchorx="margin"/>
              </v:shape>
            </w:pict>
          </mc:Fallback>
        </mc:AlternateContent>
      </w:r>
    </w:p>
    <w:p w14:paraId="250D4C8E" w14:textId="77777777" w:rsidR="00C073BD" w:rsidRDefault="00C073BD" w:rsidP="00C073BD">
      <w:pPr>
        <w:spacing w:after="0"/>
        <w:rPr>
          <w:rFonts w:cstheme="minorHAnsi"/>
          <w:noProof/>
        </w:rPr>
      </w:pPr>
    </w:p>
    <w:p w14:paraId="1ECE6BA2" w14:textId="77777777" w:rsidR="00C073BD" w:rsidRDefault="00C073BD" w:rsidP="00C073BD">
      <w:pPr>
        <w:spacing w:after="0"/>
        <w:rPr>
          <w:rFonts w:cstheme="minorHAnsi"/>
          <w:noProof/>
        </w:rPr>
      </w:pPr>
    </w:p>
    <w:p w14:paraId="0437390B" w14:textId="0A3E9B09" w:rsidR="00C073BD" w:rsidRDefault="00C073BD" w:rsidP="00C073BD">
      <w:pPr>
        <w:spacing w:after="0"/>
        <w:rPr>
          <w:rFonts w:cstheme="minorHAnsi"/>
          <w:i/>
          <w:iCs/>
        </w:rPr>
      </w:pPr>
      <w:r>
        <w:rPr>
          <w:rFonts w:cstheme="minorHAnsi"/>
          <w:noProof/>
        </w:rPr>
        <w:drawing>
          <wp:inline distT="0" distB="0" distL="0" distR="0" wp14:anchorId="37127A32" wp14:editId="5AE69E9D">
            <wp:extent cx="2718191" cy="2255520"/>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468" cy="2256580"/>
                    </a:xfrm>
                    <a:prstGeom prst="rect">
                      <a:avLst/>
                    </a:prstGeom>
                    <a:noFill/>
                    <a:ln>
                      <a:noFill/>
                    </a:ln>
                  </pic:spPr>
                </pic:pic>
              </a:graphicData>
            </a:graphic>
          </wp:inline>
        </w:drawing>
      </w:r>
    </w:p>
    <w:p w14:paraId="1583C22E" w14:textId="38E7935A" w:rsidR="00C073BD" w:rsidRDefault="00C073BD" w:rsidP="00C073BD">
      <w:pPr>
        <w:spacing w:after="0"/>
        <w:rPr>
          <w:rFonts w:cstheme="minorHAnsi"/>
          <w:i/>
          <w:iCs/>
        </w:rPr>
      </w:pPr>
      <w:r>
        <w:rPr>
          <w:rFonts w:cstheme="minorHAnsi"/>
          <w:i/>
          <w:iCs/>
        </w:rPr>
        <w:t>Illustration: John O’Leary</w:t>
      </w:r>
    </w:p>
    <w:p w14:paraId="270CC541" w14:textId="2FF8151F" w:rsidR="00C073BD" w:rsidRDefault="00C073BD" w:rsidP="00C073BD">
      <w:pPr>
        <w:spacing w:after="0"/>
        <w:rPr>
          <w:rFonts w:cstheme="minorHAnsi"/>
          <w:i/>
          <w:iCs/>
        </w:rPr>
      </w:pPr>
    </w:p>
    <w:p w14:paraId="4B82B333" w14:textId="30911DA0" w:rsidR="00932C34" w:rsidRPr="008E70D9" w:rsidRDefault="00932C34" w:rsidP="00932C34">
      <w:pPr>
        <w:autoSpaceDE w:val="0"/>
        <w:autoSpaceDN w:val="0"/>
        <w:adjustRightInd w:val="0"/>
        <w:spacing w:after="0" w:line="240" w:lineRule="auto"/>
        <w:rPr>
          <w:rFonts w:cstheme="minorHAnsi"/>
          <w:b/>
          <w:bCs/>
          <w:color w:val="2E7DFF"/>
        </w:rPr>
      </w:pPr>
      <w:r w:rsidRPr="008E70D9">
        <w:rPr>
          <w:rFonts w:cstheme="minorHAnsi"/>
          <w:b/>
          <w:bCs/>
          <w:color w:val="2E7DFF"/>
        </w:rPr>
        <w:lastRenderedPageBreak/>
        <w:t>After 27 years lobbying for relighting and testing air in homes for CO, progress is finally being made</w:t>
      </w:r>
    </w:p>
    <w:p w14:paraId="558DE94A" w14:textId="77777777" w:rsidR="00932C34" w:rsidRPr="008E70D9" w:rsidRDefault="00932C34" w:rsidP="00932C34">
      <w:pPr>
        <w:autoSpaceDE w:val="0"/>
        <w:autoSpaceDN w:val="0"/>
        <w:adjustRightInd w:val="0"/>
        <w:spacing w:after="0" w:line="240" w:lineRule="auto"/>
        <w:rPr>
          <w:rFonts w:cstheme="minorHAnsi"/>
          <w:color w:val="000000"/>
        </w:rPr>
      </w:pPr>
    </w:p>
    <w:p w14:paraId="18AB0C2D" w14:textId="133F0CDC"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In recent months Ofgem has provided millions in funds to the four Gas Emergency Service providers to help protect vulnerable customers³ from the dangers of CO. This includes Cadent Gas, which launched a pilot programme for customers involving testing for CO during emergency visits in April 2021.</w:t>
      </w:r>
    </w:p>
    <w:p w14:paraId="5D551287" w14:textId="77777777" w:rsidR="00932C34" w:rsidRPr="008E70D9" w:rsidRDefault="00932C34" w:rsidP="00932C34">
      <w:pPr>
        <w:autoSpaceDE w:val="0"/>
        <w:autoSpaceDN w:val="0"/>
        <w:adjustRightInd w:val="0"/>
        <w:spacing w:after="0" w:line="240" w:lineRule="auto"/>
        <w:rPr>
          <w:rFonts w:cstheme="minorHAnsi"/>
          <w:color w:val="000000"/>
        </w:rPr>
      </w:pPr>
    </w:p>
    <w:p w14:paraId="1697108B" w14:textId="51C03D88"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 xml:space="preserve">Speaking on this, </w:t>
      </w:r>
      <w:proofErr w:type="spellStart"/>
      <w:r w:rsidRPr="008E70D9">
        <w:rPr>
          <w:rFonts w:cstheme="minorHAnsi"/>
          <w:color w:val="000000"/>
        </w:rPr>
        <w:t>Cadent’s</w:t>
      </w:r>
      <w:proofErr w:type="spellEnd"/>
      <w:r w:rsidRPr="008E70D9">
        <w:rPr>
          <w:rFonts w:cstheme="minorHAnsi"/>
          <w:color w:val="000000"/>
        </w:rPr>
        <w:t xml:space="preserve"> Phil Burrows said: “Cadent launched a pilot programme for vulnerable customers in April 2021. Some of </w:t>
      </w:r>
      <w:proofErr w:type="spellStart"/>
      <w:r w:rsidRPr="008E70D9">
        <w:rPr>
          <w:rFonts w:cstheme="minorHAnsi"/>
          <w:color w:val="000000"/>
        </w:rPr>
        <w:t>Cadent’s</w:t>
      </w:r>
      <w:proofErr w:type="spellEnd"/>
      <w:r w:rsidRPr="008E70D9">
        <w:rPr>
          <w:rFonts w:cstheme="minorHAnsi"/>
          <w:color w:val="000000"/>
        </w:rPr>
        <w:t xml:space="preserve"> engineers, qualified under CMDDA1, test gas appliances for CO. If the source of CO is found, action is taken to make the emitting appliance safe. This keeps the customer safe and warm in their home.”</w:t>
      </w:r>
    </w:p>
    <w:p w14:paraId="5C9F4B6C" w14:textId="77777777" w:rsidR="00932C34" w:rsidRPr="008E70D9" w:rsidRDefault="00932C34" w:rsidP="00932C34">
      <w:pPr>
        <w:autoSpaceDE w:val="0"/>
        <w:autoSpaceDN w:val="0"/>
        <w:adjustRightInd w:val="0"/>
        <w:spacing w:after="0" w:line="240" w:lineRule="auto"/>
        <w:rPr>
          <w:rFonts w:cstheme="minorHAnsi"/>
          <w:color w:val="2E7DFF"/>
        </w:rPr>
      </w:pPr>
    </w:p>
    <w:p w14:paraId="3C627199" w14:textId="7E9CB381" w:rsidR="00932C34" w:rsidRPr="008E70D9" w:rsidRDefault="00932C34" w:rsidP="00932C34">
      <w:pPr>
        <w:autoSpaceDE w:val="0"/>
        <w:autoSpaceDN w:val="0"/>
        <w:adjustRightInd w:val="0"/>
        <w:spacing w:after="0" w:line="240" w:lineRule="auto"/>
        <w:rPr>
          <w:rFonts w:cstheme="minorHAnsi"/>
          <w:b/>
          <w:bCs/>
          <w:color w:val="2E7DFF"/>
        </w:rPr>
      </w:pPr>
      <w:r w:rsidRPr="008E70D9">
        <w:rPr>
          <w:rFonts w:cstheme="minorHAnsi"/>
          <w:b/>
          <w:bCs/>
          <w:color w:val="2E7DFF"/>
        </w:rPr>
        <w:t>We must do more</w:t>
      </w:r>
    </w:p>
    <w:p w14:paraId="581328D9" w14:textId="77777777" w:rsidR="00932C34" w:rsidRPr="008E70D9" w:rsidRDefault="00932C34" w:rsidP="00932C34">
      <w:pPr>
        <w:autoSpaceDE w:val="0"/>
        <w:autoSpaceDN w:val="0"/>
        <w:adjustRightInd w:val="0"/>
        <w:spacing w:after="0" w:line="240" w:lineRule="auto"/>
        <w:rPr>
          <w:rFonts w:cstheme="minorHAnsi"/>
          <w:color w:val="000000"/>
        </w:rPr>
      </w:pPr>
    </w:p>
    <w:p w14:paraId="2E167F15" w14:textId="42732972"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 xml:space="preserve">Let’s hope all the Gas Emergency Service providers follow </w:t>
      </w:r>
      <w:proofErr w:type="spellStart"/>
      <w:r w:rsidRPr="008E70D9">
        <w:rPr>
          <w:rFonts w:cstheme="minorHAnsi"/>
          <w:color w:val="000000"/>
        </w:rPr>
        <w:t>Cadent’s</w:t>
      </w:r>
      <w:proofErr w:type="spellEnd"/>
      <w:r w:rsidRPr="008E70D9">
        <w:rPr>
          <w:rFonts w:cstheme="minorHAnsi"/>
          <w:color w:val="000000"/>
        </w:rPr>
        <w:t xml:space="preserve"> example and go further by providing proof should CO be detected because, however wealthy, </w:t>
      </w:r>
      <w:proofErr w:type="gramStart"/>
      <w:r w:rsidRPr="008E70D9">
        <w:rPr>
          <w:rFonts w:cstheme="minorHAnsi"/>
          <w:color w:val="000000"/>
        </w:rPr>
        <w:t>wise</w:t>
      </w:r>
      <w:proofErr w:type="gramEnd"/>
      <w:r w:rsidRPr="008E70D9">
        <w:rPr>
          <w:rFonts w:cstheme="minorHAnsi"/>
          <w:color w:val="000000"/>
        </w:rPr>
        <w:t xml:space="preserve"> and competent a person might be, everyone is vulnerable to CO, including parliamentarians.</w:t>
      </w:r>
    </w:p>
    <w:p w14:paraId="241DA2BC" w14:textId="77777777" w:rsidR="00932C34" w:rsidRPr="008E70D9" w:rsidRDefault="00932C34" w:rsidP="00932C34">
      <w:pPr>
        <w:autoSpaceDE w:val="0"/>
        <w:autoSpaceDN w:val="0"/>
        <w:adjustRightInd w:val="0"/>
        <w:spacing w:after="0" w:line="240" w:lineRule="auto"/>
        <w:rPr>
          <w:rFonts w:cstheme="minorHAnsi"/>
          <w:color w:val="000000"/>
        </w:rPr>
      </w:pPr>
    </w:p>
    <w:p w14:paraId="592E9CCC" w14:textId="6D12D240" w:rsidR="00932C34" w:rsidRPr="008E70D9" w:rsidRDefault="00932C34" w:rsidP="00932C34">
      <w:pPr>
        <w:autoSpaceDE w:val="0"/>
        <w:autoSpaceDN w:val="0"/>
        <w:adjustRightInd w:val="0"/>
        <w:spacing w:after="0" w:line="240" w:lineRule="auto"/>
        <w:rPr>
          <w:rFonts w:cstheme="minorHAnsi"/>
          <w:color w:val="000000"/>
        </w:rPr>
      </w:pPr>
      <w:r w:rsidRPr="008E70D9">
        <w:rPr>
          <w:rFonts w:cstheme="minorHAnsi"/>
          <w:color w:val="000000"/>
        </w:rPr>
        <w:t>As Parliamentarians, you could achieve change. Please act now to impose a legal requirement on gas emergency service call outs to test for deadly, invisible carbon monoxide and if CO found, to provide confirmed proof for survivors and their medics.</w:t>
      </w:r>
    </w:p>
    <w:p w14:paraId="4E76060B" w14:textId="20D2BB40" w:rsidR="008E70D9" w:rsidRPr="008E70D9" w:rsidRDefault="008E70D9" w:rsidP="00932C34">
      <w:pPr>
        <w:autoSpaceDE w:val="0"/>
        <w:autoSpaceDN w:val="0"/>
        <w:adjustRightInd w:val="0"/>
        <w:spacing w:after="0" w:line="240" w:lineRule="auto"/>
        <w:rPr>
          <w:rFonts w:cstheme="minorHAnsi"/>
          <w:color w:val="000000"/>
        </w:rPr>
      </w:pPr>
    </w:p>
    <w:p w14:paraId="4F664544" w14:textId="379155E6" w:rsidR="008E70D9" w:rsidRPr="008E70D9" w:rsidRDefault="008E70D9" w:rsidP="008E70D9">
      <w:pPr>
        <w:autoSpaceDE w:val="0"/>
        <w:autoSpaceDN w:val="0"/>
        <w:adjustRightInd w:val="0"/>
        <w:spacing w:after="0" w:line="240" w:lineRule="auto"/>
        <w:rPr>
          <w:rFonts w:cstheme="minorHAnsi"/>
          <w:b/>
          <w:bCs/>
          <w:color w:val="FF8812"/>
        </w:rPr>
      </w:pPr>
      <w:r w:rsidRPr="008E70D9">
        <w:rPr>
          <w:rFonts w:cstheme="minorHAnsi"/>
          <w:b/>
          <w:bCs/>
          <w:color w:val="FF8812"/>
        </w:rPr>
        <w:t>LACK OF KNOWLEDGE OF CO BY MEDICS, LACK OF PROOF AND NO SUPPORT</w:t>
      </w:r>
    </w:p>
    <w:p w14:paraId="5D991F23" w14:textId="564C5F99" w:rsidR="008E70D9" w:rsidRPr="008E70D9" w:rsidRDefault="008E70D9" w:rsidP="008E70D9">
      <w:pPr>
        <w:autoSpaceDE w:val="0"/>
        <w:autoSpaceDN w:val="0"/>
        <w:adjustRightInd w:val="0"/>
        <w:spacing w:after="0" w:line="240" w:lineRule="auto"/>
        <w:rPr>
          <w:rFonts w:cstheme="minorHAnsi"/>
          <w:color w:val="FF8812"/>
        </w:rPr>
      </w:pPr>
    </w:p>
    <w:p w14:paraId="4AFC6146" w14:textId="4E92F204" w:rsidR="008E70D9" w:rsidRPr="008E70D9" w:rsidRDefault="008E70D9" w:rsidP="008E70D9">
      <w:pPr>
        <w:autoSpaceDE w:val="0"/>
        <w:autoSpaceDN w:val="0"/>
        <w:adjustRightInd w:val="0"/>
        <w:spacing w:after="0" w:line="240" w:lineRule="auto"/>
        <w:rPr>
          <w:rFonts w:cstheme="minorHAnsi"/>
          <w:color w:val="2E7DFF"/>
        </w:rPr>
      </w:pPr>
      <w:r w:rsidRPr="008E70D9">
        <w:rPr>
          <w:rFonts w:cstheme="minorHAnsi"/>
          <w:color w:val="2E7DFF"/>
        </w:rPr>
        <w:t>We’ve asked survivors and families to tell their stories:</w:t>
      </w:r>
    </w:p>
    <w:p w14:paraId="5D29A190" w14:textId="77777777" w:rsidR="008E70D9" w:rsidRDefault="008E70D9" w:rsidP="008E70D9">
      <w:pPr>
        <w:autoSpaceDE w:val="0"/>
        <w:autoSpaceDN w:val="0"/>
        <w:adjustRightInd w:val="0"/>
        <w:spacing w:after="0" w:line="240" w:lineRule="auto"/>
        <w:rPr>
          <w:rFonts w:cstheme="minorHAnsi"/>
          <w:color w:val="FF8812"/>
        </w:rPr>
      </w:pPr>
    </w:p>
    <w:p w14:paraId="4416C5F9" w14:textId="6CADA897"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 Amber Yates</w:t>
      </w:r>
    </w:p>
    <w:p w14:paraId="45BE57FE" w14:textId="77777777" w:rsidR="008E70D9" w:rsidRPr="008E70D9" w:rsidRDefault="008E70D9" w:rsidP="008E70D9">
      <w:pPr>
        <w:autoSpaceDE w:val="0"/>
        <w:autoSpaceDN w:val="0"/>
        <w:adjustRightInd w:val="0"/>
        <w:spacing w:after="0" w:line="240" w:lineRule="auto"/>
        <w:rPr>
          <w:rFonts w:cstheme="minorHAnsi"/>
          <w:color w:val="000000"/>
        </w:rPr>
      </w:pPr>
    </w:p>
    <w:p w14:paraId="50C1F657" w14:textId="77777777" w:rsidR="00C073BD" w:rsidRDefault="00C073BD" w:rsidP="008E70D9">
      <w:pPr>
        <w:autoSpaceDE w:val="0"/>
        <w:autoSpaceDN w:val="0"/>
        <w:adjustRightInd w:val="0"/>
        <w:spacing w:after="0" w:line="240" w:lineRule="auto"/>
        <w:rPr>
          <w:rFonts w:cstheme="minorHAnsi"/>
          <w:color w:val="000000"/>
        </w:rPr>
      </w:pPr>
      <w:r>
        <w:rPr>
          <w:noProof/>
        </w:rPr>
        <w:drawing>
          <wp:inline distT="0" distB="0" distL="0" distR="0" wp14:anchorId="2E0DE02A" wp14:editId="263DF9F2">
            <wp:extent cx="996612" cy="1005840"/>
            <wp:effectExtent l="0" t="0" r="0" b="3810"/>
            <wp:docPr id="2" name="Picture 2" descr="A person and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holding a baby&#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584" cy="1006821"/>
                    </a:xfrm>
                    <a:prstGeom prst="rect">
                      <a:avLst/>
                    </a:prstGeom>
                    <a:noFill/>
                    <a:ln>
                      <a:noFill/>
                    </a:ln>
                  </pic:spPr>
                </pic:pic>
              </a:graphicData>
            </a:graphic>
          </wp:inline>
        </w:drawing>
      </w:r>
    </w:p>
    <w:p w14:paraId="73EB185F" w14:textId="77777777" w:rsidR="00C073BD" w:rsidRDefault="00C073BD" w:rsidP="008E70D9">
      <w:pPr>
        <w:autoSpaceDE w:val="0"/>
        <w:autoSpaceDN w:val="0"/>
        <w:adjustRightInd w:val="0"/>
        <w:spacing w:after="0" w:line="240" w:lineRule="auto"/>
        <w:rPr>
          <w:rFonts w:cstheme="minorHAnsi"/>
          <w:color w:val="000000"/>
        </w:rPr>
      </w:pPr>
    </w:p>
    <w:p w14:paraId="5057221D" w14:textId="3C145AC5"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 xml:space="preserve">A young mother and husband in their holiday caravan with their </w:t>
      </w:r>
      <w:proofErr w:type="gramStart"/>
      <w:r w:rsidRPr="008E70D9">
        <w:rPr>
          <w:rFonts w:cstheme="minorHAnsi"/>
          <w:color w:val="000000"/>
        </w:rPr>
        <w:t>6 week old</w:t>
      </w:r>
      <w:proofErr w:type="gramEnd"/>
      <w:r w:rsidRPr="008E70D9">
        <w:rPr>
          <w:rFonts w:cstheme="minorHAnsi"/>
          <w:color w:val="000000"/>
        </w:rPr>
        <w:t xml:space="preserve"> baby in late summer2021 were roused around 3.00 </w:t>
      </w:r>
      <w:proofErr w:type="spellStart"/>
      <w:r w:rsidRPr="008E70D9">
        <w:rPr>
          <w:rFonts w:cstheme="minorHAnsi"/>
          <w:color w:val="000000"/>
        </w:rPr>
        <w:t>a.m</w:t>
      </w:r>
      <w:proofErr w:type="spellEnd"/>
      <w:r w:rsidRPr="008E70D9">
        <w:rPr>
          <w:rFonts w:cstheme="minorHAnsi"/>
          <w:color w:val="000000"/>
        </w:rPr>
        <w:t xml:space="preserve"> by their CO alarm and drove themselves to hospital</w:t>
      </w:r>
    </w:p>
    <w:p w14:paraId="3DE9E7D9" w14:textId="77777777" w:rsidR="008E70D9" w:rsidRPr="008E70D9" w:rsidRDefault="008E70D9" w:rsidP="008E70D9">
      <w:pPr>
        <w:autoSpaceDE w:val="0"/>
        <w:autoSpaceDN w:val="0"/>
        <w:adjustRightInd w:val="0"/>
        <w:spacing w:after="0" w:line="240" w:lineRule="auto"/>
        <w:rPr>
          <w:rFonts w:cstheme="minorHAnsi"/>
          <w:color w:val="000000"/>
        </w:rPr>
      </w:pPr>
    </w:p>
    <w:p w14:paraId="392FC854" w14:textId="2E86387A"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The reaction? “Medics treated us as if we had made the whole the whole thing up.”</w:t>
      </w:r>
    </w:p>
    <w:p w14:paraId="796ABC9C" w14:textId="77777777" w:rsidR="008E70D9" w:rsidRPr="008E70D9" w:rsidRDefault="008E70D9" w:rsidP="008E70D9">
      <w:pPr>
        <w:autoSpaceDE w:val="0"/>
        <w:autoSpaceDN w:val="0"/>
        <w:adjustRightInd w:val="0"/>
        <w:spacing w:after="0" w:line="240" w:lineRule="auto"/>
        <w:rPr>
          <w:rFonts w:cstheme="minorHAnsi"/>
          <w:color w:val="FF8812"/>
        </w:rPr>
      </w:pPr>
    </w:p>
    <w:p w14:paraId="7925059F" w14:textId="6E316E8B"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 Kate</w:t>
      </w:r>
    </w:p>
    <w:p w14:paraId="412DF6EB" w14:textId="77777777" w:rsidR="008E70D9" w:rsidRPr="008E70D9" w:rsidRDefault="008E70D9" w:rsidP="008E70D9">
      <w:pPr>
        <w:autoSpaceDE w:val="0"/>
        <w:autoSpaceDN w:val="0"/>
        <w:adjustRightInd w:val="0"/>
        <w:spacing w:after="0" w:line="240" w:lineRule="auto"/>
        <w:rPr>
          <w:rFonts w:cstheme="minorHAnsi"/>
          <w:color w:val="000000"/>
        </w:rPr>
      </w:pPr>
    </w:p>
    <w:p w14:paraId="3792FEA4" w14:textId="49A68C52"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“My GP didn’t even know he could test for CO in my blood or how to do it. He had no knowledge or information about chronic CO poisoning. I had to do the research.”</w:t>
      </w:r>
    </w:p>
    <w:p w14:paraId="693A1072" w14:textId="77777777" w:rsidR="008E70D9" w:rsidRPr="008E70D9" w:rsidRDefault="008E70D9" w:rsidP="008E70D9">
      <w:pPr>
        <w:autoSpaceDE w:val="0"/>
        <w:autoSpaceDN w:val="0"/>
        <w:adjustRightInd w:val="0"/>
        <w:spacing w:after="0" w:line="240" w:lineRule="auto"/>
        <w:rPr>
          <w:rFonts w:cstheme="minorHAnsi"/>
          <w:color w:val="000000"/>
        </w:rPr>
      </w:pPr>
    </w:p>
    <w:p w14:paraId="3C518EEC" w14:textId="3D1937C3"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“I went to a number of consultants who said they were sure CO poisoning would not affect their body area of speciality. This was not sensible given CO travels everywhere in the blood, and it was not based on research that would confirm that, since there is none.</w:t>
      </w:r>
    </w:p>
    <w:p w14:paraId="5668EA8E" w14:textId="77777777" w:rsidR="008E70D9" w:rsidRPr="008E70D9" w:rsidRDefault="008E70D9" w:rsidP="008E70D9">
      <w:pPr>
        <w:autoSpaceDE w:val="0"/>
        <w:autoSpaceDN w:val="0"/>
        <w:adjustRightInd w:val="0"/>
        <w:spacing w:after="0" w:line="240" w:lineRule="auto"/>
        <w:rPr>
          <w:rFonts w:cstheme="minorHAnsi"/>
          <w:color w:val="000000"/>
        </w:rPr>
      </w:pPr>
    </w:p>
    <w:p w14:paraId="1B86E065" w14:textId="49B1361B"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 xml:space="preserve">“In searching for </w:t>
      </w:r>
      <w:proofErr w:type="gramStart"/>
      <w:r w:rsidRPr="008E70D9">
        <w:rPr>
          <w:rFonts w:cstheme="minorHAnsi"/>
          <w:color w:val="000000"/>
        </w:rPr>
        <w:t>information</w:t>
      </w:r>
      <w:proofErr w:type="gramEnd"/>
      <w:r w:rsidRPr="008E70D9">
        <w:rPr>
          <w:rFonts w:cstheme="minorHAnsi"/>
          <w:color w:val="000000"/>
        </w:rPr>
        <w:t xml:space="preserve"> myself, I found medical education and research seems to largely avoid chronic CO poisoning.”</w:t>
      </w:r>
    </w:p>
    <w:p w14:paraId="6DC3E36A" w14:textId="77777777" w:rsidR="008E70D9" w:rsidRPr="008E70D9" w:rsidRDefault="008E70D9" w:rsidP="008E70D9">
      <w:pPr>
        <w:autoSpaceDE w:val="0"/>
        <w:autoSpaceDN w:val="0"/>
        <w:adjustRightInd w:val="0"/>
        <w:spacing w:after="0" w:line="240" w:lineRule="auto"/>
        <w:rPr>
          <w:rFonts w:cstheme="minorHAnsi"/>
          <w:color w:val="000000"/>
        </w:rPr>
      </w:pPr>
    </w:p>
    <w:p w14:paraId="1284F02A" w14:textId="151F85A0"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“I spoke to the inspector investigating my boiler and he told me how many different mistakes or faults can lead to a CO leak. Given how often this happens, it saddens me victims have to turn to doctors who do not have a good education in testing for and treating CO poisoning.”</w:t>
      </w:r>
    </w:p>
    <w:p w14:paraId="00993A2A" w14:textId="77777777" w:rsidR="008E70D9" w:rsidRPr="008E70D9" w:rsidRDefault="008E70D9" w:rsidP="008E70D9">
      <w:pPr>
        <w:autoSpaceDE w:val="0"/>
        <w:autoSpaceDN w:val="0"/>
        <w:adjustRightInd w:val="0"/>
        <w:spacing w:after="0" w:line="240" w:lineRule="auto"/>
        <w:rPr>
          <w:rFonts w:cstheme="minorHAnsi"/>
          <w:color w:val="FF8812"/>
        </w:rPr>
      </w:pPr>
    </w:p>
    <w:p w14:paraId="10FE3F25" w14:textId="755608B7"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Concerned tenant</w:t>
      </w:r>
    </w:p>
    <w:p w14:paraId="1DF2AFDB" w14:textId="77777777" w:rsidR="008E70D9" w:rsidRPr="008E70D9" w:rsidRDefault="008E70D9" w:rsidP="008E70D9">
      <w:pPr>
        <w:autoSpaceDE w:val="0"/>
        <w:autoSpaceDN w:val="0"/>
        <w:adjustRightInd w:val="0"/>
        <w:spacing w:after="0" w:line="240" w:lineRule="auto"/>
        <w:rPr>
          <w:rFonts w:cstheme="minorHAnsi"/>
          <w:color w:val="000000"/>
        </w:rPr>
      </w:pPr>
    </w:p>
    <w:p w14:paraId="765B520D" w14:textId="0BE2AFBA"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“The HSE only seem to be interested when someone’s died!”</w:t>
      </w:r>
    </w:p>
    <w:p w14:paraId="127C37BB" w14:textId="4272CD83" w:rsidR="008E70D9" w:rsidRPr="008E70D9" w:rsidRDefault="008E70D9" w:rsidP="008E70D9">
      <w:pPr>
        <w:autoSpaceDE w:val="0"/>
        <w:autoSpaceDN w:val="0"/>
        <w:adjustRightInd w:val="0"/>
        <w:spacing w:after="0" w:line="240" w:lineRule="auto"/>
        <w:rPr>
          <w:rFonts w:cstheme="minorHAnsi"/>
          <w:color w:val="000000"/>
        </w:rPr>
      </w:pPr>
    </w:p>
    <w:p w14:paraId="125F2C3B" w14:textId="77777777"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 Pauline</w:t>
      </w:r>
    </w:p>
    <w:p w14:paraId="73278E55" w14:textId="77777777" w:rsidR="008E70D9" w:rsidRPr="008E70D9" w:rsidRDefault="008E70D9" w:rsidP="008E70D9">
      <w:pPr>
        <w:autoSpaceDE w:val="0"/>
        <w:autoSpaceDN w:val="0"/>
        <w:adjustRightInd w:val="0"/>
        <w:spacing w:after="0" w:line="240" w:lineRule="auto"/>
        <w:rPr>
          <w:rFonts w:cstheme="minorHAnsi"/>
          <w:color w:val="000000"/>
        </w:rPr>
      </w:pPr>
    </w:p>
    <w:p w14:paraId="0C7BE084" w14:textId="2BB56249"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“I rarely visited my GP - I was healthy and ran my own practice and business with ease.</w:t>
      </w:r>
    </w:p>
    <w:p w14:paraId="502EF53F" w14:textId="77777777" w:rsidR="008E70D9" w:rsidRPr="008E70D9" w:rsidRDefault="008E70D9" w:rsidP="008E70D9">
      <w:pPr>
        <w:autoSpaceDE w:val="0"/>
        <w:autoSpaceDN w:val="0"/>
        <w:adjustRightInd w:val="0"/>
        <w:spacing w:after="0" w:line="240" w:lineRule="auto"/>
        <w:rPr>
          <w:rFonts w:cstheme="minorHAnsi"/>
          <w:color w:val="000000"/>
        </w:rPr>
      </w:pPr>
    </w:p>
    <w:p w14:paraId="4D5374E8" w14:textId="5EE80F76"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 xml:space="preserve">“Now I can barely function and can’t work. I cannot help but feel dismayed by lack of help for survivors. Only someone who survived CO but </w:t>
      </w:r>
      <w:proofErr w:type="gramStart"/>
      <w:r w:rsidRPr="008E70D9">
        <w:rPr>
          <w:rFonts w:cstheme="minorHAnsi"/>
          <w:color w:val="000000"/>
        </w:rPr>
        <w:t>has to</w:t>
      </w:r>
      <w:proofErr w:type="gramEnd"/>
      <w:r w:rsidRPr="008E70D9">
        <w:rPr>
          <w:rFonts w:cstheme="minorHAnsi"/>
          <w:color w:val="000000"/>
        </w:rPr>
        <w:t xml:space="preserve"> live with brain injury truly knows the impact it has on the brain and body. It destroys us in so many ways and it continues </w:t>
      </w:r>
      <w:proofErr w:type="gramStart"/>
      <w:r w:rsidRPr="008E70D9">
        <w:rPr>
          <w:rFonts w:cstheme="minorHAnsi"/>
          <w:color w:val="000000"/>
        </w:rPr>
        <w:t>to</w:t>
      </w:r>
      <w:proofErr w:type="gramEnd"/>
      <w:r w:rsidRPr="008E70D9">
        <w:rPr>
          <w:rFonts w:cstheme="minorHAnsi"/>
          <w:color w:val="000000"/>
        </w:rPr>
        <w:t xml:space="preserve"> forever.”</w:t>
      </w:r>
    </w:p>
    <w:p w14:paraId="05238706" w14:textId="77777777" w:rsidR="008E70D9" w:rsidRPr="008E70D9" w:rsidRDefault="008E70D9" w:rsidP="008E70D9">
      <w:pPr>
        <w:autoSpaceDE w:val="0"/>
        <w:autoSpaceDN w:val="0"/>
        <w:adjustRightInd w:val="0"/>
        <w:spacing w:after="0" w:line="240" w:lineRule="auto"/>
        <w:rPr>
          <w:rFonts w:cstheme="minorHAnsi"/>
          <w:color w:val="FF8812"/>
        </w:rPr>
      </w:pPr>
    </w:p>
    <w:p w14:paraId="6B2A1A5F" w14:textId="730B93CB"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Survivors John and Irma O’Leary</w:t>
      </w:r>
    </w:p>
    <w:p w14:paraId="74859357" w14:textId="77777777" w:rsidR="008E70D9" w:rsidRPr="008E70D9" w:rsidRDefault="008E70D9" w:rsidP="008E70D9">
      <w:pPr>
        <w:autoSpaceDE w:val="0"/>
        <w:autoSpaceDN w:val="0"/>
        <w:adjustRightInd w:val="0"/>
        <w:spacing w:after="0" w:line="240" w:lineRule="auto"/>
        <w:rPr>
          <w:rFonts w:cstheme="minorHAnsi"/>
          <w:color w:val="000000"/>
        </w:rPr>
      </w:pPr>
    </w:p>
    <w:p w14:paraId="52DF5B88" w14:textId="3B630F12"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“The situation was very isolating; we couldn’t find anyone who would listen until we made contact with CO-Gas Safety.”</w:t>
      </w:r>
    </w:p>
    <w:p w14:paraId="2F2FC2C5" w14:textId="77777777" w:rsidR="008E70D9" w:rsidRPr="008E70D9" w:rsidRDefault="008E70D9" w:rsidP="008E70D9">
      <w:pPr>
        <w:autoSpaceDE w:val="0"/>
        <w:autoSpaceDN w:val="0"/>
        <w:adjustRightInd w:val="0"/>
        <w:spacing w:after="0" w:line="240" w:lineRule="auto"/>
        <w:rPr>
          <w:rFonts w:cstheme="minorHAnsi"/>
          <w:color w:val="FF8812"/>
        </w:rPr>
      </w:pPr>
    </w:p>
    <w:p w14:paraId="5DC761FF" w14:textId="6245EA06"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 Tina Wilkinson</w:t>
      </w:r>
    </w:p>
    <w:p w14:paraId="4E0CB6B5" w14:textId="77777777" w:rsidR="008E70D9" w:rsidRPr="008E70D9" w:rsidRDefault="008E70D9" w:rsidP="008E70D9">
      <w:pPr>
        <w:autoSpaceDE w:val="0"/>
        <w:autoSpaceDN w:val="0"/>
        <w:adjustRightInd w:val="0"/>
        <w:spacing w:after="0" w:line="240" w:lineRule="auto"/>
        <w:rPr>
          <w:rFonts w:cstheme="minorHAnsi"/>
          <w:color w:val="000000"/>
        </w:rPr>
      </w:pPr>
    </w:p>
    <w:p w14:paraId="161E2C84" w14:textId="78E1B7E5"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“It seems most legislation regarding CO poisoning relates to gas appliances. Although we checked out our fitter of our solid fuel fire, the faults uncovered were truly shocking and dangerous. I was diagnosed with a heart condition which the consultant eventually admitted was almost certainly due to CO poisoning.”</w:t>
      </w:r>
    </w:p>
    <w:p w14:paraId="16F3D876" w14:textId="77777777" w:rsidR="008E70D9" w:rsidRPr="008E70D9" w:rsidRDefault="008E70D9" w:rsidP="008E70D9">
      <w:pPr>
        <w:autoSpaceDE w:val="0"/>
        <w:autoSpaceDN w:val="0"/>
        <w:adjustRightInd w:val="0"/>
        <w:spacing w:after="0" w:line="240" w:lineRule="auto"/>
        <w:rPr>
          <w:rFonts w:cstheme="minorHAnsi"/>
          <w:color w:val="FF8812"/>
        </w:rPr>
      </w:pPr>
    </w:p>
    <w:p w14:paraId="1E9E8D3C" w14:textId="0658C7C1"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Survivor Sue Westwood</w:t>
      </w:r>
    </w:p>
    <w:p w14:paraId="2AA21EE5" w14:textId="77777777" w:rsidR="008E70D9" w:rsidRPr="008E70D9" w:rsidRDefault="008E70D9" w:rsidP="008E70D9">
      <w:pPr>
        <w:autoSpaceDE w:val="0"/>
        <w:autoSpaceDN w:val="0"/>
        <w:adjustRightInd w:val="0"/>
        <w:spacing w:after="0" w:line="240" w:lineRule="auto"/>
        <w:rPr>
          <w:rFonts w:cstheme="minorHAnsi"/>
          <w:color w:val="000000"/>
        </w:rPr>
      </w:pPr>
    </w:p>
    <w:p w14:paraId="3821B6F2" w14:textId="77777777" w:rsidR="00C073BD" w:rsidRDefault="00C073BD" w:rsidP="008E70D9">
      <w:pPr>
        <w:autoSpaceDE w:val="0"/>
        <w:autoSpaceDN w:val="0"/>
        <w:adjustRightInd w:val="0"/>
        <w:spacing w:after="0" w:line="240" w:lineRule="auto"/>
        <w:rPr>
          <w:rFonts w:cstheme="minorHAnsi"/>
          <w:color w:val="000000"/>
        </w:rPr>
      </w:pPr>
      <w:r>
        <w:rPr>
          <w:noProof/>
        </w:rPr>
        <w:drawing>
          <wp:inline distT="0" distB="0" distL="0" distR="0" wp14:anchorId="4EF303F6" wp14:editId="6C39DD33">
            <wp:extent cx="1544117" cy="1036320"/>
            <wp:effectExtent l="0" t="0" r="0" b="0"/>
            <wp:docPr id="3" name="Picture 3" descr="A picture containing person, out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 pos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657" cy="1037354"/>
                    </a:xfrm>
                    <a:prstGeom prst="rect">
                      <a:avLst/>
                    </a:prstGeom>
                    <a:noFill/>
                    <a:ln>
                      <a:noFill/>
                    </a:ln>
                  </pic:spPr>
                </pic:pic>
              </a:graphicData>
            </a:graphic>
          </wp:inline>
        </w:drawing>
      </w:r>
      <w:r w:rsidRPr="008E70D9">
        <w:rPr>
          <w:rFonts w:cstheme="minorHAnsi"/>
          <w:color w:val="000000"/>
        </w:rPr>
        <w:t xml:space="preserve"> </w:t>
      </w:r>
    </w:p>
    <w:p w14:paraId="062DCC67" w14:textId="77777777" w:rsidR="00C073BD" w:rsidRDefault="00C073BD" w:rsidP="008E70D9">
      <w:pPr>
        <w:autoSpaceDE w:val="0"/>
        <w:autoSpaceDN w:val="0"/>
        <w:adjustRightInd w:val="0"/>
        <w:spacing w:after="0" w:line="240" w:lineRule="auto"/>
        <w:rPr>
          <w:rFonts w:cstheme="minorHAnsi"/>
          <w:color w:val="000000"/>
        </w:rPr>
      </w:pPr>
    </w:p>
    <w:p w14:paraId="4942E67E" w14:textId="00743BFB" w:rsidR="008E70D9" w:rsidRPr="008E70D9" w:rsidRDefault="008E70D9" w:rsidP="008E70D9">
      <w:pPr>
        <w:autoSpaceDE w:val="0"/>
        <w:autoSpaceDN w:val="0"/>
        <w:adjustRightInd w:val="0"/>
        <w:spacing w:after="0" w:line="240" w:lineRule="auto"/>
        <w:rPr>
          <w:rFonts w:cstheme="minorHAnsi"/>
          <w:color w:val="000000"/>
        </w:rPr>
      </w:pPr>
      <w:r w:rsidRPr="008E70D9">
        <w:rPr>
          <w:rFonts w:cstheme="minorHAnsi"/>
          <w:color w:val="000000"/>
        </w:rPr>
        <w:t>“16 years after finding out I was poisoned with CO poisoning, I still have many health issues caused by CO. Living with the aftereffects is an ongoing battle of ill health, hospital appointments and dealing with lack of understanding from medical professionals. It’s a life sentence.”</w:t>
      </w:r>
    </w:p>
    <w:p w14:paraId="2B7962BC" w14:textId="6ACD804A" w:rsidR="008E70D9" w:rsidRPr="008E70D9" w:rsidRDefault="008E70D9" w:rsidP="008E70D9">
      <w:pPr>
        <w:autoSpaceDE w:val="0"/>
        <w:autoSpaceDN w:val="0"/>
        <w:adjustRightInd w:val="0"/>
        <w:spacing w:after="0" w:line="240" w:lineRule="auto"/>
        <w:rPr>
          <w:rFonts w:cstheme="minorHAnsi"/>
          <w:color w:val="000000"/>
        </w:rPr>
      </w:pPr>
    </w:p>
    <w:p w14:paraId="68BF8759" w14:textId="40906B61" w:rsidR="008E70D9" w:rsidRPr="008E70D9" w:rsidRDefault="008E70D9" w:rsidP="008E70D9">
      <w:pPr>
        <w:autoSpaceDE w:val="0"/>
        <w:autoSpaceDN w:val="0"/>
        <w:adjustRightInd w:val="0"/>
        <w:spacing w:after="0" w:line="240" w:lineRule="auto"/>
        <w:rPr>
          <w:rFonts w:cstheme="minorHAnsi"/>
          <w:color w:val="2E7DFF"/>
        </w:rPr>
      </w:pPr>
      <w:r w:rsidRPr="008E70D9">
        <w:rPr>
          <w:rFonts w:cstheme="minorHAnsi"/>
          <w:color w:val="FF8812"/>
        </w:rPr>
        <w:t xml:space="preserve">Stephanie Trotter OBE </w:t>
      </w:r>
      <w:r w:rsidRPr="008E70D9">
        <w:rPr>
          <w:rFonts w:cstheme="minorHAnsi"/>
          <w:color w:val="2E7DFF"/>
        </w:rPr>
        <w:t>is a barrister and President/Director of the independent registered charity, CO-Gas Safety.</w:t>
      </w:r>
    </w:p>
    <w:p w14:paraId="7F743496" w14:textId="77777777" w:rsidR="008E70D9" w:rsidRPr="008E70D9" w:rsidRDefault="008E70D9" w:rsidP="008E70D9">
      <w:pPr>
        <w:autoSpaceDE w:val="0"/>
        <w:autoSpaceDN w:val="0"/>
        <w:adjustRightInd w:val="0"/>
        <w:spacing w:after="0" w:line="240" w:lineRule="auto"/>
        <w:rPr>
          <w:rFonts w:cstheme="minorHAnsi"/>
          <w:color w:val="2E7DFF"/>
        </w:rPr>
      </w:pPr>
    </w:p>
    <w:p w14:paraId="53D0AAA0" w14:textId="471ED064"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0000CD"/>
        </w:rPr>
        <w:t xml:space="preserve">CO-Gas Safety is an independent charity that works to prevent unintentional Carbon Monoxide (CO) poisoning and other gas dangers. For more information about CO-Gas Safety and how you can support us please visit </w:t>
      </w:r>
      <w:r w:rsidRPr="008E70D9">
        <w:rPr>
          <w:rFonts w:cstheme="minorHAnsi"/>
          <w:color w:val="FF8812"/>
        </w:rPr>
        <w:t xml:space="preserve">www.co-gassafety.co.uk </w:t>
      </w:r>
      <w:r w:rsidRPr="008E70D9">
        <w:rPr>
          <w:rFonts w:cstheme="minorHAnsi"/>
          <w:color w:val="0000CD"/>
        </w:rPr>
        <w:t xml:space="preserve">or email </w:t>
      </w:r>
      <w:hyperlink r:id="rId9" w:history="1">
        <w:r w:rsidRPr="008E70D9">
          <w:rPr>
            <w:rStyle w:val="Hyperlink"/>
            <w:rFonts w:cstheme="minorHAnsi"/>
          </w:rPr>
          <w:t>office@co-gassafety.co.uk</w:t>
        </w:r>
      </w:hyperlink>
      <w:r w:rsidRPr="008E70D9">
        <w:rPr>
          <w:rFonts w:cstheme="minorHAnsi"/>
          <w:color w:val="FF8812"/>
        </w:rPr>
        <w:t>.</w:t>
      </w:r>
    </w:p>
    <w:p w14:paraId="644EBE68" w14:textId="042D6C04" w:rsidR="008E70D9" w:rsidRPr="008E70D9" w:rsidRDefault="008E70D9" w:rsidP="008E70D9">
      <w:pPr>
        <w:autoSpaceDE w:val="0"/>
        <w:autoSpaceDN w:val="0"/>
        <w:adjustRightInd w:val="0"/>
        <w:spacing w:after="0" w:line="240" w:lineRule="auto"/>
        <w:rPr>
          <w:rFonts w:cstheme="minorHAnsi"/>
          <w:color w:val="FF8812"/>
        </w:rPr>
      </w:pPr>
    </w:p>
    <w:p w14:paraId="5D958734" w14:textId="65D6DB1F" w:rsidR="008E70D9" w:rsidRPr="008E70D9" w:rsidRDefault="008E70D9" w:rsidP="008E70D9">
      <w:pPr>
        <w:autoSpaceDE w:val="0"/>
        <w:autoSpaceDN w:val="0"/>
        <w:adjustRightInd w:val="0"/>
        <w:spacing w:after="0" w:line="240" w:lineRule="auto"/>
        <w:rPr>
          <w:rFonts w:cstheme="minorHAnsi"/>
          <w:color w:val="FF8812"/>
        </w:rPr>
      </w:pPr>
      <w:r w:rsidRPr="008E70D9">
        <w:rPr>
          <w:rFonts w:cstheme="minorHAnsi"/>
          <w:color w:val="FF8812"/>
        </w:rPr>
        <w:t>References:</w:t>
      </w:r>
    </w:p>
    <w:p w14:paraId="7EA133DC" w14:textId="094F8BF1" w:rsidR="008E70D9" w:rsidRPr="008E70D9" w:rsidRDefault="008E70D9" w:rsidP="008E70D9">
      <w:pPr>
        <w:autoSpaceDE w:val="0"/>
        <w:autoSpaceDN w:val="0"/>
        <w:adjustRightInd w:val="0"/>
        <w:spacing w:after="0" w:line="240" w:lineRule="auto"/>
        <w:rPr>
          <w:rFonts w:cstheme="minorHAnsi"/>
          <w:color w:val="FF8812"/>
        </w:rPr>
      </w:pPr>
    </w:p>
    <w:p w14:paraId="0A8D1386" w14:textId="5C475FAE" w:rsidR="008E70D9" w:rsidRPr="008E70D9" w:rsidRDefault="008E70D9" w:rsidP="008E70D9">
      <w:pPr>
        <w:autoSpaceDE w:val="0"/>
        <w:autoSpaceDN w:val="0"/>
        <w:adjustRightInd w:val="0"/>
        <w:spacing w:after="0" w:line="240" w:lineRule="auto"/>
        <w:rPr>
          <w:rFonts w:cstheme="minorHAnsi"/>
        </w:rPr>
      </w:pPr>
      <w:r w:rsidRPr="008E70D9">
        <w:rPr>
          <w:rFonts w:cstheme="minorHAnsi"/>
        </w:rPr>
        <w:lastRenderedPageBreak/>
        <w:t xml:space="preserve">1. </w:t>
      </w:r>
      <w:hyperlink r:id="rId10" w:history="1">
        <w:r w:rsidR="00140E20" w:rsidRPr="00DB79D3">
          <w:rPr>
            <w:rStyle w:val="Hyperlink"/>
            <w:rFonts w:cstheme="minorHAnsi"/>
          </w:rPr>
          <w:t>http://road.cc/content/news/217728-brits-spend-92-all-their-time-indoors</w:t>
        </w:r>
      </w:hyperlink>
      <w:r w:rsidR="00140E20">
        <w:rPr>
          <w:rFonts w:cstheme="minorHAnsi"/>
        </w:rPr>
        <w:t xml:space="preserve">  </w:t>
      </w:r>
    </w:p>
    <w:p w14:paraId="1431F3AB" w14:textId="4CDCB8F0" w:rsidR="008E70D9" w:rsidRPr="008E70D9" w:rsidRDefault="008E70D9" w:rsidP="008E70D9">
      <w:pPr>
        <w:autoSpaceDE w:val="0"/>
        <w:autoSpaceDN w:val="0"/>
        <w:adjustRightInd w:val="0"/>
        <w:spacing w:after="0" w:line="240" w:lineRule="auto"/>
        <w:rPr>
          <w:rFonts w:cstheme="minorHAnsi"/>
        </w:rPr>
      </w:pPr>
      <w:r w:rsidRPr="008E70D9">
        <w:rPr>
          <w:rFonts w:cstheme="minorHAnsi"/>
        </w:rPr>
        <w:t xml:space="preserve">2. ‘Every breath we take: the lifelong impact of air pollution’, The Royal College of Physicians 2016, </w:t>
      </w:r>
      <w:hyperlink r:id="rId11" w:history="1">
        <w:r w:rsidR="00140E20" w:rsidRPr="00DB79D3">
          <w:rPr>
            <w:rStyle w:val="Hyperlink"/>
            <w:rFonts w:cstheme="minorHAnsi"/>
          </w:rPr>
          <w:t>https://www.rcplondon.ac.uk/projects/outputs/every-breath-we-take-lifelong-impact-air-pollution</w:t>
        </w:r>
      </w:hyperlink>
      <w:r w:rsidR="00140E20">
        <w:rPr>
          <w:rFonts w:cstheme="minorHAnsi"/>
        </w:rPr>
        <w:t xml:space="preserve"> </w:t>
      </w:r>
    </w:p>
    <w:p w14:paraId="4BB84A55" w14:textId="51C7A0D2" w:rsidR="008E70D9" w:rsidRPr="008E70D9" w:rsidRDefault="008E70D9" w:rsidP="008E70D9">
      <w:pPr>
        <w:autoSpaceDE w:val="0"/>
        <w:autoSpaceDN w:val="0"/>
        <w:adjustRightInd w:val="0"/>
        <w:spacing w:after="0" w:line="240" w:lineRule="auto"/>
        <w:rPr>
          <w:rFonts w:cstheme="minorHAnsi"/>
        </w:rPr>
      </w:pPr>
      <w:r w:rsidRPr="008E70D9">
        <w:rPr>
          <w:rFonts w:cstheme="minorHAnsi"/>
        </w:rPr>
        <w:t>3. Vulnerable customers – generally means customers who are eligible for the Priority Services Register, including the poor, elderly, disabled and ill etc.</w:t>
      </w:r>
    </w:p>
    <w:sectPr w:rsidR="008E70D9" w:rsidRPr="008E7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140E20"/>
    <w:rsid w:val="008E70D9"/>
    <w:rsid w:val="00932C34"/>
    <w:rsid w:val="00C073BD"/>
    <w:rsid w:val="00C17B5B"/>
    <w:rsid w:val="00C569D6"/>
    <w:rsid w:val="00F66EFF"/>
    <w:rsid w:val="00FA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1CA1"/>
  <w15:chartTrackingRefBased/>
  <w15:docId w15:val="{1E987C42-DA3A-4EA9-9EA6-914E960C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C34"/>
    <w:rPr>
      <w:color w:val="0563C1" w:themeColor="hyperlink"/>
      <w:u w:val="single"/>
    </w:rPr>
  </w:style>
  <w:style w:type="character" w:styleId="UnresolvedMention">
    <w:name w:val="Unresolved Mention"/>
    <w:basedOn w:val="DefaultParagraphFont"/>
    <w:uiPriority w:val="99"/>
    <w:semiHidden/>
    <w:unhideWhenUsed/>
    <w:rsid w:val="00932C34"/>
    <w:rPr>
      <w:color w:val="605E5C"/>
      <w:shd w:val="clear" w:color="auto" w:fill="E1DFDD"/>
    </w:rPr>
  </w:style>
  <w:style w:type="character" w:styleId="FollowedHyperlink">
    <w:name w:val="FollowedHyperlink"/>
    <w:basedOn w:val="DefaultParagraphFont"/>
    <w:uiPriority w:val="99"/>
    <w:semiHidden/>
    <w:unhideWhenUsed/>
    <w:rsid w:val="00140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cplondon.ac.uk/projects/outputs/every-breath-we-take-lifelong-impact-air-pollution" TargetMode="External"/><Relationship Id="rId5" Type="http://schemas.openxmlformats.org/officeDocument/2006/relationships/hyperlink" Target="https://www.co-gassafety.co.uk/its-time-for-action-against-the-silentkiller-in-our-homes/" TargetMode="External"/><Relationship Id="rId10" Type="http://schemas.openxmlformats.org/officeDocument/2006/relationships/hyperlink" Target="http://road.cc/content/news/217728-brits-spend-92-all-their-time-indoors" TargetMode="External"/><Relationship Id="rId4" Type="http://schemas.openxmlformats.org/officeDocument/2006/relationships/webSettings" Target="webSettings.xml"/><Relationship Id="rId9" Type="http://schemas.openxmlformats.org/officeDocument/2006/relationships/hyperlink" Target="mailto:office@co-gassafe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78D2-1336-4DF4-93AA-7AB4C743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Hamill</dc:creator>
  <cp:keywords/>
  <dc:description/>
  <cp:lastModifiedBy>Stephanie Trotter</cp:lastModifiedBy>
  <cp:revision>2</cp:revision>
  <dcterms:created xsi:type="dcterms:W3CDTF">2022-01-28T17:28:00Z</dcterms:created>
  <dcterms:modified xsi:type="dcterms:W3CDTF">2022-01-28T17:28:00Z</dcterms:modified>
</cp:coreProperties>
</file>